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649847C4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B0293A">
        <w:rPr>
          <w:b/>
          <w:sz w:val="28"/>
          <w:szCs w:val="28"/>
        </w:rPr>
        <w:t>Геометрия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45613EBD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D54F25">
        <w:rPr>
          <w:sz w:val="26"/>
          <w:szCs w:val="26"/>
        </w:rPr>
        <w:t>10-11</w:t>
      </w:r>
      <w:r w:rsidR="00626772" w:rsidRPr="00626772">
        <w:rPr>
          <w:sz w:val="26"/>
          <w:szCs w:val="26"/>
        </w:rPr>
        <w:t xml:space="preserve"> классов</w:t>
      </w:r>
      <w:r w:rsidR="00496865">
        <w:rPr>
          <w:sz w:val="26"/>
          <w:szCs w:val="26"/>
        </w:rPr>
        <w:t xml:space="preserve"> (профильный уровень)</w:t>
      </w:r>
      <w:r w:rsidR="00626772" w:rsidRPr="00626772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Pr="00CE0A95">
        <w:rPr>
          <w:sz w:val="26"/>
          <w:szCs w:val="26"/>
        </w:rPr>
        <w:t xml:space="preserve"> и реализуется </w:t>
      </w:r>
      <w:r w:rsidR="00D54F25">
        <w:rPr>
          <w:sz w:val="26"/>
          <w:szCs w:val="26"/>
        </w:rPr>
        <w:t>2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D54F25">
        <w:rPr>
          <w:sz w:val="26"/>
          <w:szCs w:val="26"/>
        </w:rPr>
        <w:t>10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D54F25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A4BC83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CE2DEA3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D54F25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="00D54F25">
        <w:rPr>
          <w:sz w:val="26"/>
          <w:szCs w:val="26"/>
        </w:rPr>
        <w:t xml:space="preserve"> (</w:t>
      </w:r>
      <w:r w:rsidR="00496865">
        <w:rPr>
          <w:sz w:val="26"/>
          <w:szCs w:val="26"/>
        </w:rPr>
        <w:t>профильный</w:t>
      </w:r>
      <w:r w:rsidR="00D54F25">
        <w:rPr>
          <w:sz w:val="26"/>
          <w:szCs w:val="26"/>
        </w:rPr>
        <w:t xml:space="preserve"> уровень)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56FE3BF7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72564B4E" w14:textId="77777777" w:rsidR="00496865" w:rsidRDefault="00496865" w:rsidP="0049686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496865">
        <w:rPr>
          <w:sz w:val="26"/>
          <w:szCs w:val="26"/>
        </w:rPr>
        <w:t>Рабочая программа по Геометрии среднего общего образования составлена на основе Требований к результатам освоения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и Федеральной рабочей программе по учебному предмету «Геометрия»,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724F575B" w14:textId="7393D6F5" w:rsidR="00496865" w:rsidRPr="00CE0A95" w:rsidRDefault="00496865" w:rsidP="0049686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496865">
        <w:rPr>
          <w:sz w:val="26"/>
          <w:szCs w:val="26"/>
        </w:rPr>
        <w:t>Рабочая программа учебного курса «Геометрия» углубленного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5B4FEBB0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lastRenderedPageBreak/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="00496865">
        <w:rPr>
          <w:sz w:val="26"/>
          <w:szCs w:val="26"/>
        </w:rPr>
        <w:t xml:space="preserve">(профильный уровень) 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496865"/>
    <w:rsid w:val="0054551C"/>
    <w:rsid w:val="00572358"/>
    <w:rsid w:val="00577C5C"/>
    <w:rsid w:val="00586160"/>
    <w:rsid w:val="00626772"/>
    <w:rsid w:val="00642CD4"/>
    <w:rsid w:val="006D4D11"/>
    <w:rsid w:val="00741B39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54F25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2723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7</cp:revision>
  <cp:lastPrinted>2023-07-07T15:39:00Z</cp:lastPrinted>
  <dcterms:created xsi:type="dcterms:W3CDTF">2023-10-17T15:34:00Z</dcterms:created>
  <dcterms:modified xsi:type="dcterms:W3CDTF">2023-10-17T16:42:00Z</dcterms:modified>
  <cp:category>документы;договора</cp:category>
</cp:coreProperties>
</file>